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0A" w:rsidRPr="00652BFC" w:rsidRDefault="00652BFC">
      <w:pPr>
        <w:rPr>
          <w:sz w:val="28"/>
        </w:rPr>
      </w:pPr>
      <w:bookmarkStart w:id="0" w:name="_GoBack"/>
      <w:r w:rsidRPr="00652BFC">
        <w:rPr>
          <w:sz w:val="28"/>
        </w:rPr>
        <w:t>W dniach 22 – 23 października 2019 r. u</w:t>
      </w:r>
      <w:r>
        <w:rPr>
          <w:sz w:val="28"/>
        </w:rPr>
        <w:t>czniowie klas VI</w:t>
      </w:r>
      <w:r w:rsidRPr="00652BFC">
        <w:rPr>
          <w:sz w:val="28"/>
        </w:rPr>
        <w:t xml:space="preserve"> wzięli udział w całodziennych warsztatach  etnograficznych zorganizowanych w ramach projektu „Nasze miejsce. Lokalna historia, pamięć i dziedzictwo w edukacji dzieci i młodzieży”. Celem projektu było zainspirowanie uczniów do samodzielnego odkrywania dziedzictwa, tradycji i historii swojej najbliższej okolicy i wyposażenie ich w niezbędne do tego narzędzia i metody. Podczas zajęć edukatorzy  ze Stowarzyszenia ‘Pracownia Etnograficzna” zachęcali uczniów do nowego spojrzenia na siebie i swoją okolicę, zachęcali do zainteresowania się lokalnością i dostrzegania w niej wartości. Zajęcia wzmocniły poczucie więzi </w:t>
      </w:r>
      <w:r>
        <w:rPr>
          <w:sz w:val="28"/>
        </w:rPr>
        <w:t xml:space="preserve">uczniów </w:t>
      </w:r>
      <w:r w:rsidRPr="00652BFC">
        <w:rPr>
          <w:sz w:val="28"/>
        </w:rPr>
        <w:t xml:space="preserve">z miejscem zamieszkania. </w:t>
      </w:r>
      <w:bookmarkEnd w:id="0"/>
    </w:p>
    <w:sectPr w:rsidR="00CC700A" w:rsidRPr="00652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FC"/>
    <w:rsid w:val="000504CA"/>
    <w:rsid w:val="002211E8"/>
    <w:rsid w:val="00652BFC"/>
    <w:rsid w:val="00B963EE"/>
    <w:rsid w:val="00CC700A"/>
    <w:rsid w:val="00F2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2019-11-12T11:40:00Z</dcterms:created>
  <dcterms:modified xsi:type="dcterms:W3CDTF">2019-11-12T11:50:00Z</dcterms:modified>
</cp:coreProperties>
</file>